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 2"/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</w:pPr>
    </w:p>
    <w:p>
      <w:pPr>
        <w:pStyle w:val="Título 2"/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</w:pPr>
    </w:p>
    <w:p>
      <w:pPr>
        <w:pStyle w:val="Título 2"/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</w:pPr>
      <w:r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line">
                  <wp:posOffset>19685</wp:posOffset>
                </wp:positionV>
                <wp:extent cx="5711190" cy="77216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Ninguno"/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inguno"/>
                                <w:rFonts w:ascii="Bookman Old Style" w:hAnsi="Bookman Old Style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Imprescindible 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remitir bolet</w:t>
                            </w:r>
                            <w:r>
                              <w:rPr>
                                <w:rStyle w:val="Ninguno"/>
                                <w:rFonts w:ascii="Bookman Old Style" w:hAnsi="Bookman Old Style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n y copia de transferencia bancaria 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 la Secretar</w:t>
                            </w:r>
                            <w:r>
                              <w:rPr>
                                <w:rStyle w:val="Ninguno"/>
                                <w:rFonts w:ascii="Bookman Old Style" w:hAnsi="Bookman Old Style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 T</w:t>
                            </w:r>
                            <w:r>
                              <w:rPr>
                                <w:rStyle w:val="Ninguno"/>
                                <w:rFonts w:ascii="Bookman Old Style" w:hAnsi="Bookman Old Style" w:hint="default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cnica:     OREXCO S.L.          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Ref. XXIII Reuni</w:t>
                            </w:r>
                            <w:r>
                              <w:rPr>
                                <w:rStyle w:val="Ninguno"/>
                                <w:rFonts w:ascii="Bookman Old Style" w:hAnsi="Bookman Old Style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n SEXNE</w:t>
                            </w:r>
                            <w:r>
                              <w:rPr>
                                <w:rStyle w:val="Ninguno"/>
                                <w:rFonts w:ascii="Bookman Old Style" w:hAnsi="Bookman Old Style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’</w:t>
                            </w:r>
                            <w:r>
                              <w:rPr>
                                <w:rStyle w:val="Ninguno"/>
                                <w:rFonts w:ascii="Bookman Old Style" w:hAnsi="Bookman Old Style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2021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center"/>
                            </w:pP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Tel. 927.629.404   </w:t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pt-PT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pt-PT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"mailto:secretaria@orexco.net"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pt-PT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rtl w:val="0"/>
                                <w:lang w:val="pt-PT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secretaria@orexco.net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.8pt;margin-top:1.6pt;width:449.7pt;height:6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Ninguno"/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Style w:val="Ninguno"/>
                          <w:rFonts w:ascii="Bookman Old Style" w:hAnsi="Bookman Old Style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Imprescindible </w:t>
                      </w:r>
                      <w:r>
                        <w:rPr>
                          <w:rStyle w:val="Ninguno"/>
                          <w:rFonts w:ascii="Bookman Old Style" w:hAnsi="Bookman Old Style"/>
                          <w:b w:val="1"/>
                          <w:bCs w:val="1"/>
                          <w:sz w:val="22"/>
                          <w:szCs w:val="22"/>
                          <w:rtl w:val="0"/>
                          <w:lang w:val="es-ES_tradnl"/>
                        </w:rPr>
                        <w:t>remitir bolet</w:t>
                      </w:r>
                      <w:r>
                        <w:rPr>
                          <w:rStyle w:val="Ninguno"/>
                          <w:rFonts w:ascii="Bookman Old Style" w:hAnsi="Bookman Old Style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Bookman Old Style" w:hAnsi="Bookman Old Style"/>
                          <w:b w:val="1"/>
                          <w:bCs w:val="1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n y copia de transferencia bancaria </w:t>
                      </w:r>
                      <w:r>
                        <w:rPr>
                          <w:rStyle w:val="Ninguno"/>
                          <w:rFonts w:ascii="Bookman Old Style" w:hAnsi="Bookman Old Style"/>
                          <w:sz w:val="22"/>
                          <w:szCs w:val="22"/>
                          <w:rtl w:val="0"/>
                          <w:lang w:val="es-ES_tradnl"/>
                        </w:rPr>
                        <w:t>a la Secretar</w:t>
                      </w:r>
                      <w:r>
                        <w:rPr>
                          <w:rStyle w:val="Ninguno"/>
                          <w:rFonts w:ascii="Bookman Old Style" w:hAnsi="Bookman Old Style" w:hint="default"/>
                          <w:sz w:val="22"/>
                          <w:szCs w:val="22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Bookman Old Style" w:hAnsi="Bookman Old Style"/>
                          <w:sz w:val="22"/>
                          <w:szCs w:val="22"/>
                          <w:rtl w:val="0"/>
                          <w:lang w:val="es-ES_tradnl"/>
                        </w:rPr>
                        <w:t>a T</w:t>
                      </w:r>
                      <w:r>
                        <w:rPr>
                          <w:rStyle w:val="Ninguno"/>
                          <w:rFonts w:ascii="Bookman Old Style" w:hAnsi="Bookman Old Style" w:hint="default"/>
                          <w:sz w:val="22"/>
                          <w:szCs w:val="22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Bookman Old Style" w:hAnsi="Bookman Old Style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cnica:     OREXCO S.L.          </w:t>
                      </w:r>
                      <w:r>
                        <w:rPr>
                          <w:rStyle w:val="Ninguno"/>
                          <w:rFonts w:ascii="Bookman Old Style" w:hAnsi="Bookman Old Style"/>
                          <w:sz w:val="22"/>
                          <w:szCs w:val="22"/>
                          <w:rtl w:val="0"/>
                          <w:lang w:val="pt-PT"/>
                        </w:rPr>
                        <w:t>Ref. XXIII Reuni</w:t>
                      </w:r>
                      <w:r>
                        <w:rPr>
                          <w:rStyle w:val="Ninguno"/>
                          <w:rFonts w:ascii="Bookman Old Style" w:hAnsi="Bookman Old Style" w:hint="default"/>
                          <w:sz w:val="22"/>
                          <w:szCs w:val="22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Style w:val="Ninguno"/>
                          <w:rFonts w:ascii="Bookman Old Style" w:hAnsi="Bookman Old Style"/>
                          <w:sz w:val="22"/>
                          <w:szCs w:val="22"/>
                          <w:rtl w:val="0"/>
                          <w:lang w:val="pt-PT"/>
                        </w:rPr>
                        <w:t>n SEXNE</w:t>
                      </w:r>
                      <w:r>
                        <w:rPr>
                          <w:rStyle w:val="Ninguno"/>
                          <w:rFonts w:ascii="Bookman Old Style" w:hAnsi="Bookman Old Style" w:hint="default"/>
                          <w:sz w:val="22"/>
                          <w:szCs w:val="22"/>
                          <w:rtl w:val="0"/>
                          <w:lang w:val="pt-PT"/>
                        </w:rPr>
                        <w:t>’</w:t>
                      </w:r>
                      <w:r>
                        <w:rPr>
                          <w:rStyle w:val="Ninguno"/>
                          <w:rFonts w:ascii="Bookman Old Style" w:hAnsi="Bookman Old Style"/>
                          <w:sz w:val="22"/>
                          <w:szCs w:val="22"/>
                          <w:rtl w:val="0"/>
                          <w:lang w:val="pt-PT"/>
                        </w:rPr>
                        <w:t>2021</w:t>
                      </w:r>
                    </w:p>
                    <w:p>
                      <w:pPr>
                        <w:pStyle w:val="Normal.0"/>
                        <w:spacing w:line="276" w:lineRule="auto"/>
                        <w:jc w:val="center"/>
                      </w:pP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pt-PT"/>
                        </w:rPr>
                        <w:t xml:space="preserve">Tel. 927.629.404   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pt-PT"/>
                        </w:rPr>
                        <w:t xml:space="preserve">E-mail: </w: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lang w:val="pt-PT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lang w:val="pt-PT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"mailto:secretaria@orexco.net"</w:instrTex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lang w:val="pt-PT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rtl w:val="0"/>
                          <w:lang w:val="pt-PT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secretaria@orexco.net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Título 2"/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</w:pPr>
    </w:p>
    <w:p>
      <w:pPr>
        <w:pStyle w:val="Título 2"/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</w:pPr>
    </w:p>
    <w:p>
      <w:pPr>
        <w:pStyle w:val="Título 2"/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</w:pPr>
    </w:p>
    <w:p>
      <w:pPr>
        <w:pStyle w:val="Título 2"/>
        <w:rPr>
          <w:rStyle w:val="Ninguno"/>
          <w:rFonts w:ascii="Tempus Sans ITC" w:cs="Tempus Sans ITC" w:hAnsi="Tempus Sans ITC" w:eastAsia="Tempus Sans ITC"/>
          <w:b w:val="1"/>
          <w:bCs w:val="1"/>
          <w:outline w:val="0"/>
          <w:color w:val="17365d"/>
          <w:u w:val="none" w:color="17365d"/>
          <w14:textFill>
            <w14:solidFill>
              <w14:srgbClr w14:val="17365D"/>
            </w14:solidFill>
          </w14:textFill>
        </w:rPr>
      </w:pPr>
    </w:p>
    <w:p>
      <w:pPr>
        <w:pStyle w:val="Título 2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70c0"/>
          <w:u w:val="none" w:color="0070c0"/>
          <w14:textFill>
            <w14:solidFill>
              <w14:srgbClr w14:val="0070C0"/>
            </w14:solidFill>
          </w14:textFill>
        </w:rPr>
      </w:pPr>
    </w:p>
    <w:p>
      <w:pPr>
        <w:pStyle w:val="Título 2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70c0"/>
          <w:u w:val="none"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70c0"/>
          <w:u w:val="none" w:color="0070c0"/>
          <w:rtl w:val="0"/>
          <w:lang w:val="es-ES_tradnl"/>
          <w14:textFill>
            <w14:solidFill>
              <w14:srgbClr w14:val="0070C0"/>
            </w14:solidFill>
          </w14:textFill>
        </w:rPr>
        <w:t>DATOS PERSONALES</w:t>
      </w:r>
    </w:p>
    <w:p>
      <w:pPr>
        <w:pStyle w:val="Normal.0"/>
        <w:rPr>
          <w:rStyle w:val="Ninguno"/>
          <w:outline w:val="0"/>
          <w:color w:val="990000"/>
          <w:u w:color="990000"/>
          <w14:textFill>
            <w14:solidFill>
              <w14:srgbClr w14:val="990000"/>
            </w14:solidFill>
          </w14:textFill>
        </w:rPr>
      </w:pPr>
      <w:r>
        <w:rPr>
          <w:rStyle w:val="Ninguno"/>
          <w:outline w:val="0"/>
          <w:color w:val="990000"/>
          <w:sz w:val="20"/>
          <w:szCs w:val="20"/>
          <w:u w:color="990000"/>
          <w14:textFill>
            <w14:solidFill>
              <w14:srgbClr w14:val="99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635</wp:posOffset>
                </wp:positionV>
                <wp:extent cx="60198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8pt;margin-top:0.1pt;width:474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70C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360" w:lineRule="auto"/>
        <w:rPr>
          <w:rStyle w:val="Ninguno"/>
          <w:sz w:val="22"/>
          <w:szCs w:val="22"/>
        </w:rPr>
      </w:pPr>
      <w:r>
        <w:rPr>
          <w:rStyle w:val="Ninguno"/>
          <w:rtl w:val="0"/>
          <w:lang w:val="es-ES_tradnl"/>
        </w:rPr>
        <w:t>Apellidos / Nombre</w:t>
      </w:r>
      <w:r>
        <w:rPr>
          <w:rStyle w:val="Ninguno"/>
          <w:sz w:val="22"/>
          <w:szCs w:val="22"/>
          <w:rtl w:val="0"/>
          <w:lang w:val="es-ES_tradnl"/>
        </w:rPr>
        <w:t xml:space="preserve">                            </w:t>
      </w:r>
    </w:p>
    <w:p>
      <w:pPr>
        <w:pStyle w:val="Normal.0"/>
        <w:spacing w:line="360" w:lineRule="auto"/>
        <w:rPr>
          <w:rStyle w:val="Ninguno"/>
        </w:rPr>
      </w:pPr>
      <w:r>
        <w:rPr>
          <w:rStyle w:val="Ninguno"/>
          <w:rtl w:val="0"/>
          <w:lang w:val="es-ES_tradnl"/>
        </w:rPr>
        <w:t xml:space="preserve">Centro de Trabajo                        </w:t>
      </w:r>
    </w:p>
    <w:p>
      <w:pPr>
        <w:pStyle w:val="Normal.0"/>
        <w:spacing w:line="360" w:lineRule="auto"/>
        <w:rPr>
          <w:rStyle w:val="Ninguno"/>
          <w:sz w:val="22"/>
          <w:szCs w:val="22"/>
        </w:rPr>
      </w:pPr>
      <w:r>
        <w:rPr>
          <w:rStyle w:val="Ninguno"/>
          <w:rtl w:val="0"/>
          <w:lang w:val="es-ES_tradnl"/>
        </w:rPr>
        <w:t>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nico (dato obligatorio para acceder a la sala virtual)                             </w:t>
      </w:r>
    </w:p>
    <w:p>
      <w:pPr>
        <w:pStyle w:val="Normal.0"/>
        <w:rPr>
          <w:rStyle w:val="Ninguno"/>
          <w:sz w:val="22"/>
          <w:szCs w:val="22"/>
          <w:lang w:val="pt-PT"/>
        </w:rPr>
      </w:pPr>
    </w:p>
    <w:p>
      <w:pPr>
        <w:pStyle w:val="Normal.0"/>
        <w:rPr>
          <w:rStyle w:val="Ninguno"/>
          <w:sz w:val="22"/>
          <w:szCs w:val="22"/>
          <w:lang w:val="pt-PT"/>
        </w:rPr>
      </w:pPr>
    </w:p>
    <w:tbl>
      <w:tblPr>
        <w:tblW w:w="89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90"/>
        <w:gridCol w:w="2493"/>
        <w:gridCol w:w="2493"/>
      </w:tblGrid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3990"/>
            <w:tcBorders>
              <w:top w:val="single" w:color="0070c0" w:sz="4" w:space="0" w:shadow="0" w:frame="0"/>
              <w:left w:val="single" w:color="0070c0" w:sz="4" w:space="0" w:shadow="0" w:frame="0"/>
              <w:bottom w:val="single" w:color="0070c0" w:sz="4" w:space="0" w:shadow="0" w:frame="0"/>
              <w:right w:val="single" w:color="007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inguno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Bookman Old Style" w:hAnsi="Bookman Old Style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Inscripci</w:t>
            </w:r>
            <w:r>
              <w:rPr>
                <w:rStyle w:val="Ninguno"/>
                <w:rFonts w:ascii="Bookman Old Style" w:hAnsi="Bookman Old Styl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Bookman Old Style" w:hAnsi="Bookman Old Style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ing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(Incluye acceso a la sala virtual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y certificado de asistencia)</w:t>
            </w:r>
          </w:p>
        </w:tc>
        <w:tc>
          <w:tcPr>
            <w:tcW w:type="dxa" w:w="2493"/>
            <w:tcBorders>
              <w:top w:val="single" w:color="0070c0" w:sz="4" w:space="0" w:shadow="0" w:frame="0"/>
              <w:left w:val="single" w:color="0070c0" w:sz="4" w:space="0" w:shadow="0" w:frame="0"/>
              <w:bottom w:val="single" w:color="0070c0" w:sz="4" w:space="0" w:shadow="0" w:frame="0"/>
              <w:right w:val="single" w:color="007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ing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      SOCIOS</w:t>
            </w:r>
          </w:p>
          <w:p>
            <w:pPr>
              <w:pStyle w:val="Normal.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ing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es-ES_tradnl"/>
              </w:rPr>
              <w:t>200</w:t>
            </w:r>
            <w:r>
              <w:rPr>
                <w:rStyle w:val="Ning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es-ES_tradnl"/>
              </w:rPr>
              <w:t>€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493"/>
            <w:tcBorders>
              <w:top w:val="single" w:color="0070c0" w:sz="4" w:space="0" w:shadow="0" w:frame="0"/>
              <w:left w:val="single" w:color="0070c0" w:sz="4" w:space="0" w:shadow="0" w:frame="0"/>
              <w:bottom w:val="single" w:color="0070c0" w:sz="4" w:space="0" w:shadow="0" w:frame="0"/>
              <w:right w:val="single" w:color="007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ing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       NO SOCIOS</w:t>
            </w:r>
          </w:p>
          <w:p>
            <w:pPr>
              <w:pStyle w:val="Normal.0"/>
              <w:jc w:val="center"/>
              <w:rPr>
                <w:rStyle w:val="Ning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es-ES_tradnl"/>
              </w:rPr>
              <w:t>250</w:t>
            </w:r>
            <w:r>
              <w:rPr>
                <w:rStyle w:val="Ning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Normal.0"/>
        <w:widowControl w:val="0"/>
        <w:jc w:val="center"/>
        <w:rPr>
          <w:rStyle w:val="Ninguno"/>
          <w:sz w:val="22"/>
          <w:szCs w:val="22"/>
          <w:lang w:val="pt-PT"/>
        </w:rPr>
      </w:pPr>
    </w:p>
    <w:p>
      <w:pPr>
        <w:pStyle w:val="Encabezado"/>
        <w:tabs>
          <w:tab w:val="clear" w:pos="4419"/>
          <w:tab w:val="clear" w:pos="8838"/>
        </w:tabs>
        <w:rPr>
          <w:rStyle w:val="Ninguno"/>
          <w:sz w:val="12"/>
          <w:szCs w:val="12"/>
        </w:rPr>
      </w:pPr>
    </w:p>
    <w:p>
      <w:pPr>
        <w:pStyle w:val="Normal.0"/>
        <w:jc w:val="center"/>
        <w:rPr>
          <w:rStyle w:val="Ninguno"/>
          <w:sz w:val="22"/>
          <w:szCs w:val="22"/>
        </w:rPr>
      </w:pPr>
    </w:p>
    <w:p>
      <w:pPr>
        <w:pStyle w:val="Normal.0"/>
        <w:jc w:val="center"/>
        <w:rPr>
          <w:rStyle w:val="Ninguno"/>
          <w:sz w:val="22"/>
          <w:szCs w:val="22"/>
        </w:rPr>
      </w:pPr>
    </w:p>
    <w:p>
      <w:pPr>
        <w:pStyle w:val="Normal.0"/>
        <w:jc w:val="both"/>
        <w:rPr>
          <w:rStyle w:val="Ninguno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FORMA DE PAGO</w:t>
      </w:r>
    </w:p>
    <w:p>
      <w:pPr>
        <w:pStyle w:val="Normal.0"/>
        <w:jc w:val="both"/>
        <w:rPr>
          <w:rStyle w:val="Ninguno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34290</wp:posOffset>
                </wp:positionV>
                <wp:extent cx="59436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8pt;margin-top:2.7pt;width:468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70C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ind w:left="426" w:firstLine="0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 xml:space="preserve">Transferencia bancaria a SEXNE: </w:t>
      </w:r>
      <w:r>
        <w:rPr>
          <w:rStyle w:val="Ninguno"/>
          <w:rtl w:val="0"/>
          <w:lang w:val="es-ES_tradnl"/>
        </w:rPr>
        <w:t>ES34.2085.4501.1103.3048.3032 (</w:t>
      </w:r>
      <w:r>
        <w:rPr>
          <w:rStyle w:val="Ninguno"/>
          <w:sz w:val="22"/>
          <w:szCs w:val="22"/>
          <w:rtl w:val="0"/>
          <w:lang w:val="es-ES_tradnl"/>
        </w:rPr>
        <w:t>CECA: CAZRES2Z)</w:t>
      </w: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  <w:rPr>
          <w:rStyle w:val="Ninguno"/>
          <w:b w:val="1"/>
          <w:bCs w:val="1"/>
          <w:outline w:val="0"/>
          <w:color w:val="17365d"/>
          <w:sz w:val="18"/>
          <w:szCs w:val="18"/>
          <w:u w:color="17365d"/>
          <w:lang w:val="pt-PT"/>
          <w14:textFill>
            <w14:solidFill>
              <w14:srgbClr w14:val="17365D"/>
            </w14:solidFill>
          </w14:textFill>
        </w:rPr>
      </w:pPr>
    </w:p>
    <w:p>
      <w:pPr>
        <w:pStyle w:val="Normal.0"/>
        <w:jc w:val="both"/>
        <w:rPr>
          <w:rStyle w:val="Ninguno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inguno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CANCELACIONES</w:t>
      </w:r>
    </w:p>
    <w:p>
      <w:pPr>
        <w:pStyle w:val="Normal.0"/>
        <w:jc w:val="both"/>
        <w:rPr>
          <w:rStyle w:val="Ninguno"/>
          <w:outline w:val="0"/>
          <w:color w:val="17365d"/>
          <w:u w:color="17365d"/>
          <w14:textFill>
            <w14:solidFill>
              <w14:srgbClr w14:val="17365D"/>
            </w14:solidFill>
          </w14:textFill>
        </w:rPr>
      </w:pPr>
      <w:r>
        <w:rPr>
          <w:rStyle w:val="Ninguno"/>
          <w:b w:val="1"/>
          <w:bCs w:val="1"/>
          <w:outline w:val="0"/>
          <w:color w:val="17365d"/>
          <w:sz w:val="20"/>
          <w:szCs w:val="20"/>
          <w:u w:color="17365d"/>
          <w14:textFill>
            <w14:solidFill>
              <w14:srgbClr w14:val="17365D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34290</wp:posOffset>
                </wp:positionV>
                <wp:extent cx="59436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8pt;margin-top:2.7pt;width:46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70C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Texto independiente"/>
        <w:rPr>
          <w:rStyle w:val="Ninguno"/>
          <w:sz w:val="18"/>
          <w:szCs w:val="18"/>
        </w:rPr>
      </w:pP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La cancelaci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n, solicitud y de reembolso se realizar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por escrito antes del 25 de mayo de 2021 dirigido a la Secretar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a T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cnica de la Reuni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n, OREXCO, SL. Se descontar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un 10% por gastos de cancelaci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n.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 Despu</w:t>
      </w:r>
      <w:r>
        <w:rPr>
          <w:rStyle w:val="Ninguno"/>
          <w:rFonts w:cs="Arial Unicode MS" w:eastAsia="Arial Unicode MS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>s de esta fecha no se aceptar</w:t>
      </w:r>
      <w:r>
        <w:rPr>
          <w:rStyle w:val="Ninguno"/>
          <w:rFonts w:cs="Arial Unicode MS" w:eastAsia="Arial Unicode MS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n cancelaciones ni reembolsos. </w:t>
      </w: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  <w:rPr>
          <w:rStyle w:val="Ninguno"/>
          <w:sz w:val="22"/>
          <w:szCs w:val="22"/>
        </w:rPr>
      </w:pPr>
    </w:p>
    <w:p>
      <w:pPr>
        <w:pStyle w:val="Normal.0"/>
        <w:jc w:val="both"/>
      </w:pPr>
      <w:r>
        <w:rPr>
          <w:rStyle w:val="Ninguno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-26034</wp:posOffset>
                </wp:positionH>
                <wp:positionV relativeFrom="line">
                  <wp:posOffset>22225</wp:posOffset>
                </wp:positionV>
                <wp:extent cx="6271260" cy="1193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67171"/>
                                <w:sz w:val="14"/>
                                <w:szCs w:val="14"/>
                                <w:u w:val="single" w:color="767171"/>
                                <w:rtl w:val="0"/>
                                <w:lang w:val="es-ES_tradnl"/>
                                <w14:textFill>
                                  <w14:solidFill>
                                    <w14:srgbClr w14:val="767171"/>
                                  </w14:solidFill>
                                </w14:textFill>
                              </w:rPr>
                              <w:t>Pol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67171"/>
                                <w:sz w:val="14"/>
                                <w:szCs w:val="14"/>
                                <w:u w:val="single" w:color="767171"/>
                                <w:rtl w:val="0"/>
                                <w:lang w:val="es-ES_tradnl"/>
                                <w14:textFill>
                                  <w14:solidFill>
                                    <w14:srgbClr w14:val="767171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67171"/>
                                <w:sz w:val="14"/>
                                <w:szCs w:val="14"/>
                                <w:u w:val="single" w:color="767171"/>
                                <w:rtl w:val="0"/>
                                <w:lang w:val="es-ES_tradnl"/>
                                <w14:textFill>
                                  <w14:solidFill>
                                    <w14:srgbClr w14:val="767171"/>
                                  </w14:solidFill>
                                </w14:textFill>
                              </w:rPr>
                              <w:t>tica de Privacidad: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De acuerdo con el art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culo 13 del Reglamento UE 2016/679, del Parlamento Europeo, relativo a tratamiento de datos personales y a la libre circulaci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n de estos datos, le informamos que sus datos pasan a formar parte de 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XXIII Reuni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SEXNE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propiedad de la Sociedad Extreme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a de Neurolog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a, con domicilio en avenida de Col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n, 21 (Colegio Oficial de M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dicos) 06005 Badajoz y CIF: 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808080"/>
                                <w:sz w:val="14"/>
                                <w:szCs w:val="14"/>
                                <w:u w:color="808080"/>
                                <w:rtl w:val="0"/>
                                <w:lang w:val="es-ES_tradnl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G06109151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-www.sexne.es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Ninguno"/>
                                <w:rFonts w:ascii="Cambria" w:cs="Cambria" w:hAnsi="Cambria" w:eastAsia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Ninguno"/>
                                <w:rFonts w:ascii="Cambria" w:cs="Cambria" w:hAnsi="Cambria" w:eastAsia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La finalidad de dicho fichero es el contacto puntual y env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o de informaci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relativa a las actividades que realiza la Sociedad Extreme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a de Neurolog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a. As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í 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como, la gesti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relacionada con su asistencia a la XXII Reuni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SEXNE. Los datos se conservar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mientras no se solicite su supresi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por la persona interesada y, en cualquier caso, siempre que est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abiertos los plazos de recurso y/o reclamaci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procedente o mientras sigan respondiendo a la finalidad para la que fueron obtenidos. No se ceder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datos salvo previsi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legal y no se efectuar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transferencias internacionales.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Ninguno"/>
                                <w:rFonts w:ascii="Cambria" w:cs="Cambria" w:hAnsi="Cambria" w:eastAsia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Ninguno"/>
                                <w:rFonts w:ascii="Cambria" w:cs="Cambria" w:hAnsi="Cambria" w:eastAsia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Orexco, SL, como Secretar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a T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cnica, act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a como encargada de tratamiento de los datos en nombre del organizador de la Reuni</w:t>
                            </w:r>
                            <w:r>
                              <w:rPr>
                                <w:rStyle w:val="Ninguno"/>
                                <w:rFonts w:ascii="Cambria" w:hAnsi="Cambria" w:hint="default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hAnsi="Cambria"/>
                                <w:outline w:val="0"/>
                                <w:color w:val="7f7f7f"/>
                                <w:sz w:val="14"/>
                                <w:szCs w:val="14"/>
                                <w:u w:color="7f7f7f"/>
                                <w:rtl w:val="0"/>
                                <w:lang w:val="es-ES_tradnl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n y propietario del fichero.</w:t>
                            </w:r>
                          </w:p>
                          <w:p>
                            <w:pPr>
                              <w:pStyle w:val="Texto independiente 2"/>
                              <w:rPr>
                                <w:rStyle w:val="Ninguno"/>
                                <w:rFonts w:ascii="Cambria" w:cs="Cambria" w:hAnsi="Cambria" w:eastAsia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Ninguno"/>
                                <w:rFonts w:ascii="Tahoma" w:cs="Tahoma" w:hAnsi="Tahoma" w:eastAsia="Tahoma"/>
                                <w:outline w:val="0"/>
                                <w:color w:val="0000ff"/>
                                <w:sz w:val="16"/>
                                <w:szCs w:val="16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Tahoma" w:cs="Tahoma" w:hAnsi="Tahoma" w:eastAsia="Tahoma"/>
                                <w:outline w:val="0"/>
                                <w:color w:val="0000ff"/>
                                <w:sz w:val="16"/>
                                <w:szCs w:val="16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o independiente 2"/>
                            </w:pPr>
                            <w:r>
                              <w:rPr>
                                <w:rStyle w:val="Ninguno"/>
                                <w:rFonts w:ascii="Tempus Sans ITC" w:cs="Tempus Sans ITC" w:hAnsi="Tempus Sans ITC" w:eastAsia="Tempus Sans ITC"/>
                                <w:b w:val="1"/>
                                <w:bCs w:val="1"/>
                                <w:outline w:val="0"/>
                                <w:color w:val="008000"/>
                                <w:u w:color="008000"/>
                                <w14:textFill>
                                  <w14:solidFill>
                                    <w14:srgbClr w14:val="008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.0pt;margin-top:1.8pt;width:493.8pt;height:94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b w:val="1"/>
                          <w:bCs w:val="1"/>
                        </w:rPr>
                      </w:pP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67171"/>
                          <w:sz w:val="14"/>
                          <w:szCs w:val="14"/>
                          <w:u w:val="single" w:color="767171"/>
                          <w:rtl w:val="0"/>
                          <w:lang w:val="es-ES_tradnl"/>
                          <w14:textFill>
                            <w14:solidFill>
                              <w14:srgbClr w14:val="767171"/>
                            </w14:solidFill>
                          </w14:textFill>
                        </w:rPr>
                        <w:t>Pol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67171"/>
                          <w:sz w:val="14"/>
                          <w:szCs w:val="14"/>
                          <w:u w:val="single" w:color="767171"/>
                          <w:rtl w:val="0"/>
                          <w:lang w:val="es-ES_tradnl"/>
                          <w14:textFill>
                            <w14:solidFill>
                              <w14:srgbClr w14:val="767171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67171"/>
                          <w:sz w:val="14"/>
                          <w:szCs w:val="14"/>
                          <w:u w:val="single" w:color="767171"/>
                          <w:rtl w:val="0"/>
                          <w:lang w:val="es-ES_tradnl"/>
                          <w14:textFill>
                            <w14:solidFill>
                              <w14:srgbClr w14:val="767171"/>
                            </w14:solidFill>
                          </w14:textFill>
                        </w:rPr>
                        <w:t>tica de Privacidad:</w:t>
                      </w:r>
                      <w:r>
                        <w:rPr>
                          <w:rStyle w:val="Ninguno"/>
                          <w:rFonts w:ascii="Cambria" w:hAnsi="Cambria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De acuerdo con el art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culo 13 del Reglamento UE 2016/679, del Parlamento Europeo, relativo a tratamiento de datos personales y a la libre circulaci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n de estos datos, le informamos que sus datos pasan a formar parte de 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XXIII Reuni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SEXNE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” 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propiedad de la Sociedad Extreme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a de Neurolog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a, con domicilio en avenida de Col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n, 21 (Colegio Oficial de M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dicos) 06005 Badajoz y CIF: 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808080"/>
                          <w:sz w:val="14"/>
                          <w:szCs w:val="14"/>
                          <w:u w:color="808080"/>
                          <w:rtl w:val="0"/>
                          <w:lang w:val="es-ES_tradnl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G06109151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-www.sexne.es</w:t>
                      </w:r>
                      <w:r>
                        <w:rPr>
                          <w:rStyle w:val="Ninguno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Ninguno"/>
                          <w:rFonts w:ascii="Cambria" w:cs="Cambria" w:hAnsi="Cambria" w:eastAsia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Ninguno"/>
                          <w:rFonts w:ascii="Cambria" w:cs="Cambria" w:hAnsi="Cambria" w:eastAsia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La finalidad de dicho fichero es el contacto puntual y env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o de informaci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relativa a las actividades que realiza la Sociedad Extreme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a de Neurolog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a. As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í 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como, la gesti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relacionada con su asistencia a la XXII Reuni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SEXNE. Los datos se conservar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mientras no se solicite su supresi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por la persona interesada y, en cualquier caso, siempre que est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abiertos los plazos de recurso y/o reclamaci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procedente o mientras sigan respondiendo a la finalidad para la que fueron obtenidos. No se ceder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datos salvo previsi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legal y no se efectuar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transferencias internacionales.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Ninguno"/>
                          <w:rFonts w:ascii="Cambria" w:cs="Cambria" w:hAnsi="Cambria" w:eastAsia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Ninguno"/>
                          <w:rFonts w:ascii="Cambria" w:cs="Cambria" w:hAnsi="Cambria" w:eastAsia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Orexco, SL, como Secretar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a T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cnica, act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a como encargada de tratamiento de los datos en nombre del organizador de la Reuni</w:t>
                      </w:r>
                      <w:r>
                        <w:rPr>
                          <w:rStyle w:val="Ninguno"/>
                          <w:rFonts w:ascii="Cambria" w:hAnsi="Cambria" w:hint="default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Cambria" w:hAnsi="Cambria"/>
                          <w:outline w:val="0"/>
                          <w:color w:val="7f7f7f"/>
                          <w:sz w:val="14"/>
                          <w:szCs w:val="14"/>
                          <w:u w:color="7f7f7f"/>
                          <w:rtl w:val="0"/>
                          <w:lang w:val="es-ES_tradnl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n y propietario del fichero.</w:t>
                      </w:r>
                    </w:p>
                    <w:p>
                      <w:pPr>
                        <w:pStyle w:val="Texto independiente 2"/>
                        <w:rPr>
                          <w:rStyle w:val="Ninguno"/>
                          <w:rFonts w:ascii="Cambria" w:cs="Cambria" w:hAnsi="Cambria" w:eastAsia="Cambria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Ninguno"/>
                          <w:rFonts w:ascii="Tahoma" w:cs="Tahoma" w:hAnsi="Tahoma" w:eastAsia="Tahoma"/>
                          <w:outline w:val="0"/>
                          <w:color w:val="0000ff"/>
                          <w:sz w:val="16"/>
                          <w:szCs w:val="16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Tahoma" w:cs="Tahoma" w:hAnsi="Tahoma" w:eastAsia="Tahoma"/>
                          <w:outline w:val="0"/>
                          <w:color w:val="0000ff"/>
                          <w:sz w:val="16"/>
                          <w:szCs w:val="16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o independiente 2"/>
                      </w:pPr>
                      <w:r>
                        <w:rPr>
                          <w:rStyle w:val="Ninguno"/>
                          <w:rFonts w:ascii="Tempus Sans ITC" w:cs="Tempus Sans ITC" w:hAnsi="Tempus Sans ITC" w:eastAsia="Tempus Sans ITC"/>
                          <w:b w:val="1"/>
                          <w:bCs w:val="1"/>
                          <w:outline w:val="0"/>
                          <w:color w:val="008000"/>
                          <w:u w:color="008000"/>
                          <w14:textFill>
                            <w14:solidFill>
                              <w14:srgbClr w14:val="008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134" w:header="709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Bodoni MT">
    <w:charset w:val="00"/>
    <w:family w:val="roman"/>
    <w:pitch w:val="default"/>
  </w:font>
  <w:font w:name="Bookman Old Style">
    <w:charset w:val="00"/>
    <w:family w:val="roman"/>
    <w:pitch w:val="default"/>
  </w:font>
  <w:font w:name="Copperplate Gothic Light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Tempus Sans IT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276" w:lineRule="auto"/>
      <w:jc w:val="right"/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14:textFill>
          <w14:solidFill>
            <w14:srgbClr w14:val="0070C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1017269</wp:posOffset>
          </wp:positionH>
          <wp:positionV relativeFrom="page">
            <wp:posOffset>387350</wp:posOffset>
          </wp:positionV>
          <wp:extent cx="1013461" cy="103568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61750_100000583288229_5534702_n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1" cy="10356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Tahoma" w:hAnsi="Tahoma"/>
        <w:sz w:val="20"/>
        <w:szCs w:val="20"/>
      </w:rPr>
      <w:tab/>
    </w: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>XXIII REUNI</w:t>
    </w: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>Ó</w:t>
    </w: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>N ANUAL DE LA</w:t>
    </w:r>
  </w:p>
  <w:p>
    <w:pPr>
      <w:pStyle w:val="Normal.0"/>
      <w:spacing w:line="276" w:lineRule="auto"/>
      <w:jc w:val="right"/>
      <w:rPr>
        <w:rStyle w:val="Ninguno"/>
        <w:rFonts w:ascii="Bodoni MT" w:cs="Bodoni MT" w:hAnsi="Bodoni MT" w:eastAsia="Bodoni MT"/>
        <w:b w:val="1"/>
        <w:bCs w:val="1"/>
      </w:rPr>
    </w:pP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 xml:space="preserve"> SOCIEDAD EXTREME</w:t>
    </w: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>Ñ</w:t>
    </w: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>A DE NEUROLOG</w:t>
    </w: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>Í</w:t>
    </w:r>
    <w:r>
      <w:rPr>
        <w:rStyle w:val="Ninguno"/>
        <w:rFonts w:ascii="Bodoni MT" w:cs="Bodoni MT" w:hAnsi="Bodoni MT" w:eastAsia="Bodoni MT"/>
        <w:b w:val="1"/>
        <w:bCs w:val="1"/>
        <w:outline w:val="0"/>
        <w:color w:val="0070c0"/>
        <w:sz w:val="28"/>
        <w:szCs w:val="28"/>
        <w:u w:color="0070c0"/>
        <w:rtl w:val="0"/>
        <w:lang w:val="es-ES_tradnl"/>
        <w14:textFill>
          <w14:solidFill>
            <w14:srgbClr w14:val="0070C0"/>
          </w14:solidFill>
        </w14:textFill>
      </w:rPr>
      <w:t>A</w:t>
    </w:r>
  </w:p>
  <w:p>
    <w:pPr>
      <w:pStyle w:val="Normal.0"/>
      <w:spacing w:line="360" w:lineRule="auto"/>
      <w:jc w:val="right"/>
      <w:rPr>
        <w:rStyle w:val="Ninguno"/>
        <w:rFonts w:ascii="Bodoni MT" w:cs="Bodoni MT" w:hAnsi="Bodoni MT" w:eastAsia="Bodoni MT"/>
        <w:outline w:val="0"/>
        <w:color w:val="595959"/>
        <w:u w:color="595959"/>
        <w14:textFill>
          <w14:solidFill>
            <w14:srgbClr w14:val="595959"/>
          </w14:solidFill>
        </w14:textFill>
      </w:rPr>
    </w:pPr>
    <w:r>
      <w:rPr>
        <w:rStyle w:val="Ninguno"/>
        <w:rFonts w:ascii="Bodoni MT" w:cs="Bodoni MT" w:hAnsi="Bodoni MT" w:eastAsia="Bodoni MT"/>
        <w:outline w:val="0"/>
        <w:color w:val="595959"/>
        <w:u w:color="595959"/>
        <w:rtl w:val="0"/>
        <w:lang w:val="es-ES_tradnl"/>
        <w14:textFill>
          <w14:solidFill>
            <w14:srgbClr w14:val="595959"/>
          </w14:solidFill>
        </w14:textFill>
      </w:rPr>
      <w:t>5 de junio de 2021</w:t>
    </w:r>
  </w:p>
  <w:p>
    <w:pPr>
      <w:pStyle w:val="Normal.0"/>
      <w:spacing w:line="360" w:lineRule="auto"/>
      <w:jc w:val="right"/>
      <w:rPr>
        <w:rStyle w:val="Ninguno"/>
        <w:rFonts w:ascii="Bodoni MT" w:cs="Bodoni MT" w:hAnsi="Bodoni MT" w:eastAsia="Bodoni MT"/>
        <w:outline w:val="0"/>
        <w:color w:val="595959"/>
        <w:u w:color="595959"/>
        <w14:textFill>
          <w14:solidFill>
            <w14:srgbClr w14:val="595959"/>
          </w14:solidFill>
        </w14:textFill>
      </w:rPr>
    </w:pPr>
    <w:r>
      <w:rPr>
        <w:rStyle w:val="Ninguno"/>
        <w:rFonts w:ascii="Bodoni MT" w:cs="Bodoni MT" w:hAnsi="Bodoni MT" w:eastAsia="Bodoni MT"/>
        <w:outline w:val="0"/>
        <w:color w:val="595959"/>
        <w:u w:color="595959"/>
        <w:rtl w:val="0"/>
        <w:lang w:val="es-ES_tradnl"/>
        <w14:textFill>
          <w14:solidFill>
            <w14:srgbClr w14:val="595959"/>
          </w14:solidFill>
        </w14:textFill>
      </w:rPr>
      <w:t>Formato Virtual</w:t>
    </w:r>
  </w:p>
  <w:p>
    <w:pPr>
      <w:pStyle w:val="Texto independiente"/>
      <w:tabs>
        <w:tab w:val="left" w:pos="1560"/>
      </w:tabs>
      <w:rPr>
        <w:rStyle w:val="Ninguno"/>
        <w:rFonts w:ascii="Copperplate Gothic Light" w:cs="Copperplate Gothic Light" w:hAnsi="Copperplate Gothic Light" w:eastAsia="Copperplate Gothic Light"/>
        <w:outline w:val="0"/>
        <w:color w:val="0070c0"/>
        <w:sz w:val="28"/>
        <w:szCs w:val="28"/>
        <w:u w:color="0070c0"/>
        <w14:textFill>
          <w14:solidFill>
            <w14:srgbClr w14:val="0070C0"/>
          </w14:solidFill>
        </w14:textFill>
      </w:rPr>
    </w:pPr>
  </w:p>
  <w:p>
    <w:pPr>
      <w:pStyle w:val="Título 4"/>
      <w:tabs>
        <w:tab w:val="left" w:pos="687"/>
        <w:tab w:val="right" w:pos="9328"/>
      </w:tabs>
      <w:jc w:val="right"/>
      <w:rPr>
        <w:rStyle w:val="Ninguno"/>
        <w:outline w:val="0"/>
        <w:color w:val="4f6228"/>
        <w:u w:color="4f6228"/>
        <w14:textFill>
          <w14:solidFill>
            <w14:srgbClr w14:val="4F6228"/>
          </w14:solidFill>
        </w14:textFill>
      </w:rPr>
    </w:pPr>
    <w:r>
      <w:rPr>
        <w:rStyle w:val="Ninguno"/>
        <w:outline w:val="0"/>
        <w:color w:val="4f6228"/>
        <w:u w:color="4f6228"/>
        <w:rtl w:val="0"/>
        <w:lang w:val="es-ES_tradnl"/>
        <w14:textFill>
          <w14:solidFill>
            <w14:srgbClr w14:val="4F6228"/>
          </w14:solidFill>
        </w14:textFill>
      </w:rPr>
      <w:t xml:space="preserve">             </w:t>
    </w:r>
  </w:p>
  <w:p>
    <w:pPr>
      <w:pStyle w:val="Título 4"/>
      <w:tabs>
        <w:tab w:val="left" w:pos="687"/>
        <w:tab w:val="right" w:pos="9328"/>
      </w:tabs>
      <w:jc w:val="right"/>
    </w:pPr>
    <w:r>
      <w:rPr>
        <w:rStyle w:val="Ninguno"/>
        <w:outline w:val="0"/>
        <w:color w:val="990000"/>
        <w:u w:color="990000"/>
        <w:rtl w:val="0"/>
        <w:lang w:val="es-ES_tradnl"/>
        <w14:textFill>
          <w14:solidFill>
            <w14:srgbClr w14:val="990000"/>
          </w14:solidFill>
        </w14:textFill>
      </w:rPr>
      <w:t xml:space="preserve">  </w:t>
    </w:r>
    <w:r>
      <w:rPr>
        <w:rStyle w:val="Ninguno"/>
        <w:rFonts w:ascii="Bookman Old Style" w:hAnsi="Bookman Old Style"/>
        <w:b w:val="0"/>
        <w:bCs w:val="0"/>
        <w:outline w:val="0"/>
        <w:color w:val="0070c0"/>
        <w:sz w:val="32"/>
        <w:szCs w:val="32"/>
        <w:u w:color="0070c0"/>
        <w:rtl w:val="0"/>
        <w:lang w:val="es-ES_tradnl"/>
        <w14:textFill>
          <w14:solidFill>
            <w14:srgbClr w14:val="0070C0"/>
          </w14:solidFill>
        </w14:textFill>
      </w:rPr>
      <w:t>BOLET</w:t>
    </w:r>
    <w:r>
      <w:rPr>
        <w:rStyle w:val="Ninguno"/>
        <w:rFonts w:ascii="Bookman Old Style" w:hAnsi="Bookman Old Style" w:hint="default"/>
        <w:b w:val="0"/>
        <w:bCs w:val="0"/>
        <w:outline w:val="0"/>
        <w:color w:val="0070c0"/>
        <w:sz w:val="32"/>
        <w:szCs w:val="32"/>
        <w:u w:color="0070c0"/>
        <w:rtl w:val="0"/>
        <w:lang w:val="es-ES_tradnl"/>
        <w14:textFill>
          <w14:solidFill>
            <w14:srgbClr w14:val="0070C0"/>
          </w14:solidFill>
        </w14:textFill>
      </w:rPr>
      <w:t>Í</w:t>
    </w:r>
    <w:r>
      <w:rPr>
        <w:rStyle w:val="Ninguno"/>
        <w:rFonts w:ascii="Bookman Old Style" w:hAnsi="Bookman Old Style"/>
        <w:b w:val="0"/>
        <w:bCs w:val="0"/>
        <w:outline w:val="0"/>
        <w:color w:val="0070c0"/>
        <w:sz w:val="32"/>
        <w:szCs w:val="32"/>
        <w:u w:color="0070c0"/>
        <w:rtl w:val="0"/>
        <w:lang w:val="es-ES_tradnl"/>
        <w14:textFill>
          <w14:solidFill>
            <w14:srgbClr w14:val="0070C0"/>
          </w14:solidFill>
        </w14:textFill>
      </w:rPr>
      <w:t>N DE INSCRIPCI</w:t>
    </w:r>
    <w:r>
      <w:rPr>
        <w:rStyle w:val="Ninguno"/>
        <w:rFonts w:ascii="Bookman Old Style" w:hAnsi="Bookman Old Style" w:hint="default"/>
        <w:b w:val="0"/>
        <w:bCs w:val="0"/>
        <w:outline w:val="0"/>
        <w:color w:val="0070c0"/>
        <w:sz w:val="32"/>
        <w:szCs w:val="32"/>
        <w:u w:color="0070c0"/>
        <w:rtl w:val="0"/>
        <w:lang w:val="es-ES_tradnl"/>
        <w14:textFill>
          <w14:solidFill>
            <w14:srgbClr w14:val="0070C0"/>
          </w14:solidFill>
        </w14:textFill>
      </w:rPr>
      <w:t>Ó</w:t>
    </w:r>
    <w:r>
      <w:rPr>
        <w:rStyle w:val="Ninguno"/>
        <w:rFonts w:ascii="Bookman Old Style" w:hAnsi="Bookman Old Style"/>
        <w:b w:val="0"/>
        <w:bCs w:val="0"/>
        <w:outline w:val="0"/>
        <w:color w:val="0070c0"/>
        <w:sz w:val="32"/>
        <w:szCs w:val="32"/>
        <w:u w:color="0070c0"/>
        <w:rtl w:val="0"/>
        <w:lang w:val="es-ES_tradnl"/>
        <w14:textFill>
          <w14:solidFill>
            <w14:srgbClr w14:val="0070C0"/>
          </w14:solidFill>
        </w14:textFill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4">
    <w:name w:val="Título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Black" w:cs="Arial Black" w:hAnsi="Arial Black" w:eastAsia="Arial Black"/>
      <w:b w:val="0"/>
      <w:bCs w:val="0"/>
      <w:i w:val="0"/>
      <w:iCs w:val="0"/>
      <w:caps w:val="0"/>
      <w:smallCaps w:val="0"/>
      <w:strike w:val="0"/>
      <w:dstrike w:val="0"/>
      <w:outline w:val="0"/>
      <w:color w:val="333399"/>
      <w:spacing w:val="0"/>
      <w:kern w:val="0"/>
      <w:position w:val="0"/>
      <w:sz w:val="24"/>
      <w:szCs w:val="24"/>
      <w:u w:val="single" w:color="333399"/>
      <w:shd w:val="nil" w:color="auto" w:fill="auto"/>
      <w:vertAlign w:val="baseline"/>
      <w:lang w:val="es-ES_tradnl"/>
      <w14:textFill>
        <w14:solidFill>
          <w14:srgbClr w14:val="333399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000ff"/>
      <w:sz w:val="22"/>
      <w:szCs w:val="2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